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4FB" w:rsidRPr="007D5B0E" w:rsidRDefault="00894729">
      <w:pPr>
        <w:rPr>
          <w:b/>
          <w:lang w:val="en-US"/>
        </w:rPr>
      </w:pPr>
      <w:r w:rsidRPr="007D5B0E">
        <w:rPr>
          <w:b/>
          <w:lang w:val="en-US"/>
        </w:rPr>
        <w:t xml:space="preserve">Note </w:t>
      </w:r>
      <w:r w:rsidR="004C3670">
        <w:rPr>
          <w:b/>
          <w:lang w:val="en-US"/>
        </w:rPr>
        <w:t>7</w:t>
      </w:r>
      <w:r w:rsidRPr="007D5B0E">
        <w:rPr>
          <w:b/>
          <w:lang w:val="en-US"/>
        </w:rPr>
        <w:t xml:space="preserve"> valid for JPK Files ver. 2.8 concerning VAT ID prefixes for JPK_FA and JPK_VAT structures. </w:t>
      </w:r>
    </w:p>
    <w:p w:rsidR="00894729" w:rsidRDefault="00894729">
      <w:pPr>
        <w:rPr>
          <w:lang w:val="en-US"/>
        </w:rPr>
      </w:pPr>
      <w:r>
        <w:rPr>
          <w:lang w:val="en-US"/>
        </w:rPr>
        <w:t>Uploading transports will create new parameters in JPK configuration (/n/bcc/</w:t>
      </w:r>
      <w:proofErr w:type="spellStart"/>
      <w:r>
        <w:rPr>
          <w:lang w:val="en-US"/>
        </w:rPr>
        <w:t>jpkc</w:t>
      </w:r>
      <w:proofErr w:type="spellEnd"/>
      <w:r>
        <w:rPr>
          <w:lang w:val="en-US"/>
        </w:rPr>
        <w:t>):</w:t>
      </w:r>
    </w:p>
    <w:p w:rsidR="00894729" w:rsidRPr="00894729" w:rsidRDefault="00894729" w:rsidP="00894729">
      <w:pPr>
        <w:pStyle w:val="ListParagraph"/>
        <w:numPr>
          <w:ilvl w:val="0"/>
          <w:numId w:val="2"/>
        </w:numPr>
        <w:rPr>
          <w:lang w:val="en-US"/>
        </w:rPr>
      </w:pPr>
      <w:r w:rsidRPr="00894729">
        <w:rPr>
          <w:lang w:val="en-US"/>
        </w:rPr>
        <w:t>FA0008 - removing the prefix other than PL</w:t>
      </w:r>
    </w:p>
    <w:p w:rsidR="00894729" w:rsidRPr="00894729" w:rsidRDefault="00894729" w:rsidP="00894729">
      <w:pPr>
        <w:pStyle w:val="ListParagraph"/>
        <w:numPr>
          <w:ilvl w:val="0"/>
          <w:numId w:val="2"/>
        </w:numPr>
        <w:rPr>
          <w:lang w:val="en-US"/>
        </w:rPr>
      </w:pPr>
      <w:r w:rsidRPr="00894729">
        <w:rPr>
          <w:lang w:val="en-US"/>
        </w:rPr>
        <w:t>FA0009 - removing the prefix PL</w:t>
      </w:r>
    </w:p>
    <w:p w:rsidR="00894729" w:rsidRPr="00894729" w:rsidRDefault="00894729" w:rsidP="00894729">
      <w:pPr>
        <w:pStyle w:val="ListParagraph"/>
        <w:numPr>
          <w:ilvl w:val="0"/>
          <w:numId w:val="2"/>
        </w:numPr>
        <w:rPr>
          <w:lang w:val="en-US"/>
        </w:rPr>
      </w:pPr>
      <w:r w:rsidRPr="00894729">
        <w:rPr>
          <w:lang w:val="en-US"/>
        </w:rPr>
        <w:t>VAT006 - removing the prefix other than PL</w:t>
      </w:r>
    </w:p>
    <w:p w:rsidR="00894729" w:rsidRDefault="00894729" w:rsidP="00894729">
      <w:pPr>
        <w:pStyle w:val="ListParagraph"/>
        <w:numPr>
          <w:ilvl w:val="0"/>
          <w:numId w:val="2"/>
        </w:numPr>
        <w:rPr>
          <w:lang w:val="en-US"/>
        </w:rPr>
      </w:pPr>
      <w:r w:rsidRPr="00894729">
        <w:rPr>
          <w:lang w:val="en-US"/>
        </w:rPr>
        <w:t>VAT007 - removing the prefix PL</w:t>
      </w:r>
    </w:p>
    <w:p w:rsidR="00894729" w:rsidRPr="00206B45" w:rsidRDefault="00206B45" w:rsidP="00894729">
      <w:pPr>
        <w:rPr>
          <w:b/>
          <w:lang w:val="en-US"/>
        </w:rPr>
      </w:pPr>
      <w:r>
        <w:rPr>
          <w:b/>
          <w:lang w:val="en-US"/>
        </w:rPr>
        <w:t>Note t</w:t>
      </w:r>
      <w:r w:rsidR="00894729" w:rsidRPr="00206B45">
        <w:rPr>
          <w:b/>
          <w:lang w:val="en-US"/>
        </w:rPr>
        <w:t>ransports:</w:t>
      </w:r>
    </w:p>
    <w:p w:rsidR="00894729" w:rsidRDefault="00894729" w:rsidP="00894729">
      <w:pPr>
        <w:pStyle w:val="ListParagraph"/>
        <w:numPr>
          <w:ilvl w:val="0"/>
          <w:numId w:val="3"/>
        </w:numPr>
      </w:pPr>
      <w:r>
        <w:t xml:space="preserve">BE6K910588              BCC:JPK:W:07 NIP - </w:t>
      </w:r>
      <w:proofErr w:type="spellStart"/>
      <w:r>
        <w:t>prefix</w:t>
      </w:r>
      <w:proofErr w:type="spellEnd"/>
      <w:r>
        <w:t xml:space="preserve"> (FA/VAT)</w:t>
      </w:r>
    </w:p>
    <w:p w:rsidR="00894729" w:rsidRPr="00CF245D" w:rsidRDefault="00894729" w:rsidP="00894729">
      <w:pPr>
        <w:pStyle w:val="ListParagraph"/>
        <w:numPr>
          <w:ilvl w:val="0"/>
          <w:numId w:val="3"/>
        </w:numPr>
        <w:rPr>
          <w:lang w:val="en-US"/>
        </w:rPr>
      </w:pPr>
      <w:r w:rsidRPr="00CF245D">
        <w:rPr>
          <w:lang w:val="en-US"/>
        </w:rPr>
        <w:t>BE6K910639              BCC:JPK:C:07 NIP - prefix (FA/VAT) (k)</w:t>
      </w:r>
    </w:p>
    <w:p w:rsidR="00894729" w:rsidRDefault="00894729" w:rsidP="00894729">
      <w:pPr>
        <w:rPr>
          <w:lang w:val="en-US"/>
        </w:rPr>
      </w:pPr>
      <w:r>
        <w:rPr>
          <w:lang w:val="en-US"/>
        </w:rPr>
        <w:t xml:space="preserve">Activation of new functionality can be done by assigning the value “X” to the parameter. </w:t>
      </w:r>
    </w:p>
    <w:p w:rsidR="00894729" w:rsidRPr="003C4585" w:rsidRDefault="00894729" w:rsidP="00894729">
      <w:pPr>
        <w:rPr>
          <w:u w:val="single"/>
          <w:lang w:val="en-US"/>
        </w:rPr>
      </w:pPr>
      <w:r w:rsidRPr="003C4585">
        <w:rPr>
          <w:u w:val="single"/>
          <w:lang w:val="en-US"/>
        </w:rPr>
        <w:t>Activation steps – FA0008 as example:</w:t>
      </w:r>
    </w:p>
    <w:p w:rsidR="00894729" w:rsidRDefault="004F130D" w:rsidP="00894729">
      <w:pPr>
        <w:rPr>
          <w:lang w:val="en-US"/>
        </w:rPr>
      </w:pPr>
      <w:r w:rsidRPr="004F130D">
        <w:rPr>
          <w:noProof/>
          <w:lang w:eastAsia="pl-PL"/>
        </w:rPr>
        <w:drawing>
          <wp:inline distT="0" distB="0" distL="0" distR="0" wp14:anchorId="5C9E67B8" wp14:editId="572B9714">
            <wp:extent cx="5760720" cy="33013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0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30D" w:rsidRDefault="004F130D" w:rsidP="00894729">
      <w:pPr>
        <w:rPr>
          <w:lang w:val="en-US"/>
        </w:rPr>
      </w:pPr>
      <w:r w:rsidRPr="004F130D">
        <w:rPr>
          <w:noProof/>
          <w:lang w:eastAsia="pl-PL"/>
        </w:rPr>
        <w:lastRenderedPageBreak/>
        <w:drawing>
          <wp:inline distT="0" distB="0" distL="0" distR="0" wp14:anchorId="45F2D762" wp14:editId="6AADF3BE">
            <wp:extent cx="4663844" cy="3154953"/>
            <wp:effectExtent l="0" t="0" r="381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3844" cy="315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9EF" w:rsidRPr="003C4585" w:rsidRDefault="006C19EF" w:rsidP="00894729">
      <w:pPr>
        <w:rPr>
          <w:b/>
          <w:lang w:val="en-US"/>
        </w:rPr>
      </w:pPr>
      <w:r w:rsidRPr="003C4585">
        <w:rPr>
          <w:b/>
          <w:lang w:val="en-US"/>
        </w:rPr>
        <w:t>Result for the parameters:</w:t>
      </w:r>
    </w:p>
    <w:p w:rsidR="00900493" w:rsidRPr="00900493" w:rsidRDefault="00900493" w:rsidP="00900493">
      <w:pPr>
        <w:pStyle w:val="ListParagraph"/>
        <w:numPr>
          <w:ilvl w:val="0"/>
          <w:numId w:val="4"/>
        </w:numPr>
        <w:rPr>
          <w:lang w:val="en-US"/>
        </w:rPr>
      </w:pPr>
      <w:r w:rsidRPr="00900493">
        <w:rPr>
          <w:lang w:val="en-US"/>
        </w:rPr>
        <w:t xml:space="preserve">FA0008 - removing the prefix other than PL </w:t>
      </w:r>
      <w:r>
        <w:rPr>
          <w:lang w:val="en-US"/>
        </w:rPr>
        <w:t>–</w:t>
      </w:r>
      <w:r w:rsidRPr="00900493">
        <w:rPr>
          <w:lang w:val="en-US"/>
        </w:rPr>
        <w:t xml:space="preserve"> </w:t>
      </w:r>
      <w:r>
        <w:rPr>
          <w:lang w:val="en-US"/>
        </w:rPr>
        <w:t>assigned value: “ ”(null)</w:t>
      </w:r>
    </w:p>
    <w:p w:rsidR="00900493" w:rsidRPr="00900493" w:rsidRDefault="00900493" w:rsidP="00900493">
      <w:pPr>
        <w:pStyle w:val="ListParagraph"/>
        <w:numPr>
          <w:ilvl w:val="0"/>
          <w:numId w:val="4"/>
        </w:numPr>
        <w:rPr>
          <w:lang w:val="en-US"/>
        </w:rPr>
      </w:pPr>
      <w:r w:rsidRPr="00900493">
        <w:rPr>
          <w:lang w:val="en-US"/>
        </w:rPr>
        <w:t>FA0009 - removing the</w:t>
      </w:r>
      <w:r>
        <w:rPr>
          <w:lang w:val="en-US"/>
        </w:rPr>
        <w:t xml:space="preserve"> prefix </w:t>
      </w:r>
      <w:r w:rsidR="009169A6">
        <w:rPr>
          <w:lang w:val="en-US"/>
        </w:rPr>
        <w:t>PL</w:t>
      </w:r>
      <w:r>
        <w:rPr>
          <w:lang w:val="en-US"/>
        </w:rPr>
        <w:t xml:space="preserve"> - assigned value: </w:t>
      </w:r>
      <w:r w:rsidRPr="00900493">
        <w:rPr>
          <w:lang w:val="en-US"/>
        </w:rPr>
        <w:t>"X"</w:t>
      </w:r>
    </w:p>
    <w:p w:rsidR="006C19EF" w:rsidRDefault="00900493" w:rsidP="00900493">
      <w:pPr>
        <w:ind w:left="48"/>
        <w:rPr>
          <w:lang w:val="en-US"/>
        </w:rPr>
      </w:pPr>
      <w:r w:rsidRPr="00900493">
        <w:rPr>
          <w:lang w:val="en-US"/>
        </w:rPr>
        <w:t xml:space="preserve">The following example shows the removal of the prefix PL from </w:t>
      </w:r>
      <w:r w:rsidR="009169A6">
        <w:rPr>
          <w:lang w:val="en-US"/>
        </w:rPr>
        <w:t>VAT ID</w:t>
      </w:r>
      <w:r w:rsidRPr="00900493">
        <w:rPr>
          <w:lang w:val="en-US"/>
        </w:rPr>
        <w:t xml:space="preserve"> and left unchanged prefix for the foreign contractor with prefix other than the PL.</w:t>
      </w:r>
    </w:p>
    <w:p w:rsidR="009169A6" w:rsidRDefault="009169A6" w:rsidP="00900493">
      <w:pPr>
        <w:ind w:left="48"/>
        <w:rPr>
          <w:lang w:val="en-US"/>
        </w:rPr>
      </w:pPr>
      <w:r w:rsidRPr="009169A6">
        <w:rPr>
          <w:noProof/>
          <w:lang w:eastAsia="pl-PL"/>
        </w:rPr>
        <w:drawing>
          <wp:inline distT="0" distB="0" distL="0" distR="0" wp14:anchorId="16B5DD68" wp14:editId="0A9792AC">
            <wp:extent cx="5760720" cy="18637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6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543F" w:rsidRDefault="00E1543F" w:rsidP="00900493">
      <w:pPr>
        <w:ind w:left="48"/>
        <w:rPr>
          <w:lang w:val="en-US"/>
        </w:rPr>
      </w:pPr>
    </w:p>
    <w:p w:rsidR="00E1543F" w:rsidRDefault="00E1543F" w:rsidP="00900493">
      <w:pPr>
        <w:ind w:left="48"/>
        <w:rPr>
          <w:lang w:val="en-US"/>
        </w:rPr>
      </w:pPr>
    </w:p>
    <w:p w:rsidR="00E1543F" w:rsidRDefault="00E1543F" w:rsidP="00900493">
      <w:pPr>
        <w:ind w:left="48"/>
        <w:rPr>
          <w:lang w:val="en-US"/>
        </w:rPr>
      </w:pPr>
    </w:p>
    <w:p w:rsidR="00E1543F" w:rsidRDefault="00E1543F" w:rsidP="00900493">
      <w:pPr>
        <w:ind w:left="48"/>
        <w:rPr>
          <w:lang w:val="en-US"/>
        </w:rPr>
      </w:pPr>
    </w:p>
    <w:p w:rsidR="00E1543F" w:rsidRDefault="00E1543F" w:rsidP="00900493">
      <w:pPr>
        <w:ind w:left="48"/>
        <w:rPr>
          <w:lang w:val="en-US"/>
        </w:rPr>
      </w:pPr>
    </w:p>
    <w:p w:rsidR="00E1543F" w:rsidRDefault="00E1543F" w:rsidP="00900493">
      <w:pPr>
        <w:ind w:left="48"/>
        <w:rPr>
          <w:lang w:val="en-US"/>
        </w:rPr>
      </w:pPr>
    </w:p>
    <w:p w:rsidR="00E1543F" w:rsidRDefault="00E1543F" w:rsidP="00900493">
      <w:pPr>
        <w:ind w:left="48"/>
        <w:rPr>
          <w:lang w:val="en-US"/>
        </w:rPr>
      </w:pPr>
    </w:p>
    <w:p w:rsidR="00E1543F" w:rsidRDefault="00E1543F" w:rsidP="00900493">
      <w:pPr>
        <w:ind w:left="48"/>
        <w:rPr>
          <w:lang w:val="en-US"/>
        </w:rPr>
      </w:pPr>
    </w:p>
    <w:p w:rsidR="00E1543F" w:rsidRPr="003C4585" w:rsidRDefault="00E1543F" w:rsidP="00E1543F">
      <w:pPr>
        <w:rPr>
          <w:b/>
          <w:lang w:val="en-US"/>
        </w:rPr>
      </w:pPr>
      <w:r w:rsidRPr="003C4585">
        <w:rPr>
          <w:b/>
          <w:lang w:val="en-US"/>
        </w:rPr>
        <w:lastRenderedPageBreak/>
        <w:t>Result for the parameters:</w:t>
      </w:r>
    </w:p>
    <w:p w:rsidR="00E1543F" w:rsidRPr="00E1543F" w:rsidRDefault="00E1543F" w:rsidP="00E1543F">
      <w:pPr>
        <w:pStyle w:val="ListParagraph"/>
        <w:numPr>
          <w:ilvl w:val="0"/>
          <w:numId w:val="4"/>
        </w:numPr>
        <w:rPr>
          <w:lang w:val="en-US"/>
        </w:rPr>
      </w:pPr>
      <w:r w:rsidRPr="00900493">
        <w:rPr>
          <w:lang w:val="en-US"/>
        </w:rPr>
        <w:t xml:space="preserve">FA0008 - removing the prefix other than PL </w:t>
      </w:r>
      <w:r>
        <w:rPr>
          <w:lang w:val="en-US"/>
        </w:rPr>
        <w:t>–</w:t>
      </w:r>
      <w:r w:rsidRPr="00900493">
        <w:rPr>
          <w:lang w:val="en-US"/>
        </w:rPr>
        <w:t xml:space="preserve"> </w:t>
      </w:r>
      <w:r>
        <w:rPr>
          <w:lang w:val="en-US"/>
        </w:rPr>
        <w:t xml:space="preserve">assigned value: </w:t>
      </w:r>
      <w:r w:rsidRPr="00900493">
        <w:rPr>
          <w:lang w:val="en-US"/>
        </w:rPr>
        <w:t>"X"</w:t>
      </w:r>
    </w:p>
    <w:p w:rsidR="00E1543F" w:rsidRDefault="00E1543F" w:rsidP="00E1543F">
      <w:pPr>
        <w:pStyle w:val="ListParagraph"/>
        <w:numPr>
          <w:ilvl w:val="0"/>
          <w:numId w:val="4"/>
        </w:numPr>
        <w:rPr>
          <w:lang w:val="en-US"/>
        </w:rPr>
      </w:pPr>
      <w:r w:rsidRPr="00900493">
        <w:rPr>
          <w:lang w:val="en-US"/>
        </w:rPr>
        <w:t>FA0009 - removing the</w:t>
      </w:r>
      <w:r>
        <w:rPr>
          <w:lang w:val="en-US"/>
        </w:rPr>
        <w:t xml:space="preserve"> prefix PL - assigned value: “ ”(null)</w:t>
      </w:r>
    </w:p>
    <w:p w:rsidR="00E1543F" w:rsidRPr="00E1543F" w:rsidRDefault="00E1543F" w:rsidP="00E1543F">
      <w:pPr>
        <w:ind w:left="48"/>
        <w:rPr>
          <w:lang w:val="en-US"/>
        </w:rPr>
      </w:pPr>
      <w:r w:rsidRPr="00E1543F">
        <w:rPr>
          <w:lang w:val="en-US"/>
        </w:rPr>
        <w:t>The following example shows the removal of the prefix PL from VAT ID and left unchanged prefix for the foreign contractor with prefix other than the PL.</w:t>
      </w:r>
    </w:p>
    <w:p w:rsidR="00E1543F" w:rsidRDefault="00E1543F" w:rsidP="00900493">
      <w:pPr>
        <w:ind w:left="48"/>
        <w:rPr>
          <w:lang w:val="en-US"/>
        </w:rPr>
      </w:pPr>
      <w:r w:rsidRPr="00E1543F">
        <w:rPr>
          <w:noProof/>
          <w:lang w:eastAsia="pl-PL"/>
        </w:rPr>
        <w:drawing>
          <wp:inline distT="0" distB="0" distL="0" distR="0" wp14:anchorId="4B951D28" wp14:editId="48324C2B">
            <wp:extent cx="5760720" cy="19329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3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56E3" w:rsidRDefault="00A056E3" w:rsidP="00900493">
      <w:pPr>
        <w:ind w:left="48"/>
        <w:rPr>
          <w:lang w:val="en-US"/>
        </w:rPr>
      </w:pPr>
    </w:p>
    <w:p w:rsidR="00A056E3" w:rsidRDefault="00A056E3" w:rsidP="00A056E3">
      <w:pPr>
        <w:rPr>
          <w:u w:val="single"/>
          <w:lang w:val="en-US"/>
        </w:rPr>
      </w:pPr>
      <w:r w:rsidRPr="00A056E3">
        <w:rPr>
          <w:u w:val="single"/>
          <w:lang w:val="en-US"/>
        </w:rPr>
        <w:t>Activation steps – VAT007 as example:</w:t>
      </w:r>
    </w:p>
    <w:p w:rsidR="00341C5B" w:rsidRPr="00A056E3" w:rsidRDefault="00341C5B" w:rsidP="00A056E3">
      <w:pPr>
        <w:rPr>
          <w:u w:val="single"/>
          <w:lang w:val="en-US"/>
        </w:rPr>
      </w:pPr>
      <w:r w:rsidRPr="00341C5B">
        <w:rPr>
          <w:noProof/>
          <w:u w:val="single"/>
          <w:lang w:eastAsia="pl-PL"/>
        </w:rPr>
        <w:drawing>
          <wp:inline distT="0" distB="0" distL="0" distR="0" wp14:anchorId="56884333" wp14:editId="192E3BB2">
            <wp:extent cx="5760720" cy="32670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6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56E3" w:rsidRDefault="00B43D0A" w:rsidP="00900493">
      <w:pPr>
        <w:ind w:left="48"/>
        <w:rPr>
          <w:lang w:val="en-US"/>
        </w:rPr>
      </w:pPr>
      <w:r w:rsidRPr="00B43D0A">
        <w:rPr>
          <w:noProof/>
          <w:lang w:eastAsia="pl-PL"/>
        </w:rPr>
        <w:lastRenderedPageBreak/>
        <w:drawing>
          <wp:inline distT="0" distB="0" distL="0" distR="0" wp14:anchorId="3854FA66" wp14:editId="1B59ADEC">
            <wp:extent cx="4671465" cy="307112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71465" cy="3071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1AA" w:rsidRDefault="007161AA" w:rsidP="00900493">
      <w:pPr>
        <w:ind w:left="48"/>
        <w:rPr>
          <w:lang w:val="en-US"/>
        </w:rPr>
      </w:pPr>
    </w:p>
    <w:p w:rsidR="007161AA" w:rsidRPr="003C4585" w:rsidRDefault="007161AA" w:rsidP="007161AA">
      <w:pPr>
        <w:rPr>
          <w:b/>
          <w:lang w:val="en-US"/>
        </w:rPr>
      </w:pPr>
      <w:r w:rsidRPr="003C4585">
        <w:rPr>
          <w:b/>
          <w:lang w:val="en-US"/>
        </w:rPr>
        <w:t>Result for the parameters:</w:t>
      </w:r>
    </w:p>
    <w:p w:rsidR="007161AA" w:rsidRPr="007161AA" w:rsidRDefault="007161AA" w:rsidP="007161AA">
      <w:pPr>
        <w:pStyle w:val="ListParagraph"/>
        <w:numPr>
          <w:ilvl w:val="0"/>
          <w:numId w:val="5"/>
        </w:numPr>
        <w:rPr>
          <w:lang w:val="en-US"/>
        </w:rPr>
      </w:pPr>
      <w:r w:rsidRPr="007161AA">
        <w:rPr>
          <w:lang w:val="en-US"/>
        </w:rPr>
        <w:t xml:space="preserve">VAT006 - removing the prefix other than PL </w:t>
      </w:r>
      <w:r>
        <w:rPr>
          <w:lang w:val="en-US"/>
        </w:rPr>
        <w:t>– “ “</w:t>
      </w:r>
      <w:r w:rsidRPr="007161AA">
        <w:rPr>
          <w:lang w:val="en-US"/>
        </w:rPr>
        <w:t xml:space="preserve"> </w:t>
      </w:r>
      <w:r>
        <w:rPr>
          <w:lang w:val="en-US"/>
        </w:rPr>
        <w:t>(</w:t>
      </w:r>
      <w:r w:rsidRPr="007161AA">
        <w:rPr>
          <w:lang w:val="en-US"/>
        </w:rPr>
        <w:t>null</w:t>
      </w:r>
      <w:r>
        <w:rPr>
          <w:lang w:val="en-US"/>
        </w:rPr>
        <w:t>)</w:t>
      </w:r>
    </w:p>
    <w:p w:rsidR="007161AA" w:rsidRPr="007161AA" w:rsidRDefault="007161AA" w:rsidP="007161AA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VAT007 - removing the prefix </w:t>
      </w:r>
      <w:r w:rsidR="0060518C">
        <w:rPr>
          <w:lang w:val="en-US"/>
        </w:rPr>
        <w:t>PL</w:t>
      </w:r>
      <w:r w:rsidRPr="007161AA">
        <w:rPr>
          <w:lang w:val="en-US"/>
        </w:rPr>
        <w:t xml:space="preserve"> - assigned </w:t>
      </w:r>
      <w:r>
        <w:rPr>
          <w:lang w:val="en-US"/>
        </w:rPr>
        <w:t>value:</w:t>
      </w:r>
      <w:r w:rsidRPr="007161AA">
        <w:rPr>
          <w:lang w:val="en-US"/>
        </w:rPr>
        <w:t xml:space="preserve"> "X"</w:t>
      </w:r>
    </w:p>
    <w:p w:rsidR="007161AA" w:rsidRDefault="007161AA" w:rsidP="007161AA">
      <w:pPr>
        <w:ind w:left="48"/>
        <w:rPr>
          <w:lang w:val="en-US"/>
        </w:rPr>
      </w:pPr>
      <w:r w:rsidRPr="007161AA">
        <w:rPr>
          <w:lang w:val="en-US"/>
        </w:rPr>
        <w:t xml:space="preserve">The following example shows the removal of the prefix PL from </w:t>
      </w:r>
      <w:r w:rsidR="0060518C">
        <w:rPr>
          <w:lang w:val="en-US"/>
        </w:rPr>
        <w:t>VAT ID</w:t>
      </w:r>
      <w:r w:rsidRPr="007161AA">
        <w:rPr>
          <w:lang w:val="en-US"/>
        </w:rPr>
        <w:t xml:space="preserve"> and left unchanged prefix for the foreign contractor with prefix other than the PL.</w:t>
      </w:r>
    </w:p>
    <w:p w:rsidR="00BB68B8" w:rsidRDefault="00AB3B90" w:rsidP="007161AA">
      <w:pPr>
        <w:ind w:left="48"/>
        <w:rPr>
          <w:lang w:val="en-US"/>
        </w:rPr>
      </w:pPr>
      <w:r w:rsidRPr="00AB3B90">
        <w:rPr>
          <w:noProof/>
          <w:lang w:eastAsia="pl-PL"/>
        </w:rPr>
        <w:drawing>
          <wp:inline distT="0" distB="0" distL="0" distR="0" wp14:anchorId="24079944" wp14:editId="59B3C57B">
            <wp:extent cx="5760720" cy="2056130"/>
            <wp:effectExtent l="0" t="0" r="0" b="12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5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18C" w:rsidRDefault="0060518C" w:rsidP="007161AA">
      <w:pPr>
        <w:ind w:left="48"/>
        <w:rPr>
          <w:lang w:val="en-US"/>
        </w:rPr>
      </w:pPr>
    </w:p>
    <w:p w:rsidR="0060518C" w:rsidRDefault="0060518C" w:rsidP="007161AA">
      <w:pPr>
        <w:ind w:left="48"/>
        <w:rPr>
          <w:lang w:val="en-US"/>
        </w:rPr>
      </w:pPr>
    </w:p>
    <w:p w:rsidR="0060518C" w:rsidRDefault="0060518C" w:rsidP="007161AA">
      <w:pPr>
        <w:ind w:left="48"/>
        <w:rPr>
          <w:lang w:val="en-US"/>
        </w:rPr>
      </w:pPr>
    </w:p>
    <w:p w:rsidR="0060518C" w:rsidRDefault="0060518C" w:rsidP="007161AA">
      <w:pPr>
        <w:ind w:left="48"/>
        <w:rPr>
          <w:lang w:val="en-US"/>
        </w:rPr>
      </w:pPr>
    </w:p>
    <w:p w:rsidR="0060518C" w:rsidRDefault="0060518C" w:rsidP="007161AA">
      <w:pPr>
        <w:ind w:left="48"/>
        <w:rPr>
          <w:lang w:val="en-US"/>
        </w:rPr>
      </w:pPr>
    </w:p>
    <w:p w:rsidR="0060518C" w:rsidRDefault="0060518C" w:rsidP="007161AA">
      <w:pPr>
        <w:ind w:left="48"/>
        <w:rPr>
          <w:lang w:val="en-US"/>
        </w:rPr>
      </w:pPr>
    </w:p>
    <w:p w:rsidR="0060518C" w:rsidRDefault="0060518C" w:rsidP="007161AA">
      <w:pPr>
        <w:ind w:left="48"/>
        <w:rPr>
          <w:lang w:val="en-US"/>
        </w:rPr>
      </w:pPr>
    </w:p>
    <w:p w:rsidR="0060518C" w:rsidRPr="003C4585" w:rsidRDefault="0060518C" w:rsidP="0060518C">
      <w:pPr>
        <w:rPr>
          <w:b/>
          <w:lang w:val="en-US"/>
        </w:rPr>
      </w:pPr>
      <w:r w:rsidRPr="003C4585">
        <w:rPr>
          <w:b/>
          <w:lang w:val="en-US"/>
        </w:rPr>
        <w:lastRenderedPageBreak/>
        <w:t>Result for the parameters:</w:t>
      </w:r>
    </w:p>
    <w:p w:rsidR="0060518C" w:rsidRPr="007161AA" w:rsidRDefault="0060518C" w:rsidP="0060518C">
      <w:pPr>
        <w:pStyle w:val="ListParagraph"/>
        <w:numPr>
          <w:ilvl w:val="0"/>
          <w:numId w:val="5"/>
        </w:numPr>
        <w:rPr>
          <w:lang w:val="en-US"/>
        </w:rPr>
      </w:pPr>
      <w:r w:rsidRPr="007161AA">
        <w:rPr>
          <w:lang w:val="en-US"/>
        </w:rPr>
        <w:t xml:space="preserve">VAT006 - removing the prefix other than PL </w:t>
      </w:r>
      <w:r>
        <w:rPr>
          <w:lang w:val="en-US"/>
        </w:rPr>
        <w:t xml:space="preserve">– </w:t>
      </w:r>
      <w:r w:rsidRPr="007161AA">
        <w:rPr>
          <w:lang w:val="en-US"/>
        </w:rPr>
        <w:t xml:space="preserve">assigned </w:t>
      </w:r>
      <w:r>
        <w:rPr>
          <w:lang w:val="en-US"/>
        </w:rPr>
        <w:t>value:</w:t>
      </w:r>
      <w:r w:rsidRPr="007161AA">
        <w:rPr>
          <w:lang w:val="en-US"/>
        </w:rPr>
        <w:t xml:space="preserve"> "X"</w:t>
      </w:r>
      <w:r>
        <w:rPr>
          <w:lang w:val="en-US"/>
        </w:rPr>
        <w:t xml:space="preserve"> </w:t>
      </w:r>
    </w:p>
    <w:p w:rsidR="0060518C" w:rsidRPr="007161AA" w:rsidRDefault="0060518C" w:rsidP="0060518C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VAT007 - removing the prefix PL</w:t>
      </w:r>
      <w:r w:rsidRPr="007161AA">
        <w:rPr>
          <w:lang w:val="en-US"/>
        </w:rPr>
        <w:t xml:space="preserve"> - </w:t>
      </w:r>
      <w:r>
        <w:rPr>
          <w:lang w:val="en-US"/>
        </w:rPr>
        <w:t>“ “</w:t>
      </w:r>
      <w:r w:rsidRPr="007161AA">
        <w:rPr>
          <w:lang w:val="en-US"/>
        </w:rPr>
        <w:t xml:space="preserve"> </w:t>
      </w:r>
      <w:r>
        <w:rPr>
          <w:lang w:val="en-US"/>
        </w:rPr>
        <w:t>(</w:t>
      </w:r>
      <w:r w:rsidRPr="007161AA">
        <w:rPr>
          <w:lang w:val="en-US"/>
        </w:rPr>
        <w:t>null</w:t>
      </w:r>
      <w:r>
        <w:rPr>
          <w:lang w:val="en-US"/>
        </w:rPr>
        <w:t>)</w:t>
      </w:r>
    </w:p>
    <w:p w:rsidR="0060518C" w:rsidRDefault="0060518C" w:rsidP="0060518C">
      <w:pPr>
        <w:ind w:left="48"/>
        <w:rPr>
          <w:lang w:val="en-US"/>
        </w:rPr>
      </w:pPr>
      <w:r w:rsidRPr="007161AA">
        <w:rPr>
          <w:lang w:val="en-US"/>
        </w:rPr>
        <w:t xml:space="preserve">The following example shows the </w:t>
      </w:r>
      <w:r>
        <w:rPr>
          <w:lang w:val="en-US"/>
        </w:rPr>
        <w:t>unchanged</w:t>
      </w:r>
      <w:r w:rsidRPr="007161AA">
        <w:rPr>
          <w:lang w:val="en-US"/>
        </w:rPr>
        <w:t xml:space="preserve"> prefix PL from </w:t>
      </w:r>
      <w:r>
        <w:rPr>
          <w:lang w:val="en-US"/>
        </w:rPr>
        <w:t xml:space="preserve">VAT ID </w:t>
      </w:r>
      <w:r w:rsidRPr="007161AA">
        <w:rPr>
          <w:lang w:val="en-US"/>
        </w:rPr>
        <w:t xml:space="preserve">and </w:t>
      </w:r>
      <w:r>
        <w:rPr>
          <w:lang w:val="en-US"/>
        </w:rPr>
        <w:t xml:space="preserve">removed </w:t>
      </w:r>
      <w:r w:rsidRPr="007161AA">
        <w:rPr>
          <w:lang w:val="en-US"/>
        </w:rPr>
        <w:t>prefix for the foreign contractor with prefix other than the PL.</w:t>
      </w:r>
    </w:p>
    <w:p w:rsidR="0060518C" w:rsidRDefault="0060518C" w:rsidP="007161AA">
      <w:pPr>
        <w:ind w:left="48"/>
        <w:rPr>
          <w:lang w:val="en-US"/>
        </w:rPr>
      </w:pPr>
    </w:p>
    <w:p w:rsidR="0060518C" w:rsidRDefault="0060518C" w:rsidP="007161AA">
      <w:pPr>
        <w:ind w:left="48"/>
        <w:rPr>
          <w:lang w:val="en-US"/>
        </w:rPr>
      </w:pPr>
      <w:r w:rsidRPr="0060518C">
        <w:rPr>
          <w:noProof/>
          <w:lang w:eastAsia="pl-PL"/>
        </w:rPr>
        <w:drawing>
          <wp:inline distT="0" distB="0" distL="0" distR="0" wp14:anchorId="420F36C8" wp14:editId="17759E03">
            <wp:extent cx="5760720" cy="2127250"/>
            <wp:effectExtent l="0" t="0" r="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2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FF7" w:rsidRDefault="00610FF7" w:rsidP="007161AA">
      <w:pPr>
        <w:ind w:left="48"/>
        <w:rPr>
          <w:lang w:val="en-US"/>
        </w:rPr>
      </w:pPr>
    </w:p>
    <w:p w:rsidR="00560C7E" w:rsidRDefault="00610FF7" w:rsidP="007161AA">
      <w:pPr>
        <w:ind w:left="48"/>
        <w:rPr>
          <w:lang w:val="en-US"/>
        </w:rPr>
      </w:pPr>
      <w:r>
        <w:rPr>
          <w:lang w:val="en-US"/>
        </w:rPr>
        <w:t>Please note that, transport has already set up parameter that will remove prefixes “PL”</w:t>
      </w:r>
      <w:r w:rsidR="00154512">
        <w:rPr>
          <w:lang w:val="en-US"/>
        </w:rPr>
        <w:t>.</w:t>
      </w:r>
    </w:p>
    <w:p w:rsidR="00610FF7" w:rsidRDefault="00560C7E" w:rsidP="007161AA">
      <w:pPr>
        <w:ind w:left="48"/>
        <w:rPr>
          <w:b/>
          <w:lang w:val="en-US"/>
        </w:rPr>
      </w:pPr>
      <w:r>
        <w:rPr>
          <w:lang w:val="en-US"/>
        </w:rPr>
        <w:br w:type="column"/>
      </w:r>
      <w:r w:rsidRPr="00CD08AD">
        <w:rPr>
          <w:b/>
          <w:lang w:val="en-US"/>
        </w:rPr>
        <w:lastRenderedPageBreak/>
        <w:t>Transports change the following objects:</w:t>
      </w:r>
    </w:p>
    <w:p w:rsidR="005168DA" w:rsidRDefault="005168DA" w:rsidP="005168DA">
      <w:pPr>
        <w:rPr>
          <w:b/>
        </w:rPr>
      </w:pPr>
    </w:p>
    <w:p w:rsidR="005168DA" w:rsidRDefault="005168DA" w:rsidP="005168DA">
      <w:r w:rsidRPr="001A0DF6">
        <w:drawing>
          <wp:inline distT="0" distB="0" distL="0" distR="0" wp14:anchorId="0940BEE4" wp14:editId="13E7F8EA">
            <wp:extent cx="4679085" cy="8154107"/>
            <wp:effectExtent l="0" t="0" r="762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79085" cy="8154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68DA" w:rsidRDefault="005168DA" w:rsidP="005168DA">
      <w:r w:rsidRPr="001A0DF6">
        <w:lastRenderedPageBreak/>
        <w:drawing>
          <wp:inline distT="0" distB="0" distL="0" distR="0" wp14:anchorId="4544D271" wp14:editId="7C4A240C">
            <wp:extent cx="3619814" cy="2895851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19814" cy="2895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68DA" w:rsidRDefault="005168DA" w:rsidP="005168DA"/>
    <w:p w:rsidR="005168DA" w:rsidRDefault="005168DA" w:rsidP="005168DA">
      <w:r w:rsidRPr="00FC103B">
        <w:lastRenderedPageBreak/>
        <w:drawing>
          <wp:inline distT="0" distB="0" distL="0" distR="0" wp14:anchorId="4355C8E2" wp14:editId="4D086EED">
            <wp:extent cx="4823878" cy="8154107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23878" cy="8154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68DA" w:rsidRDefault="005168DA" w:rsidP="005168DA">
      <w:r w:rsidRPr="00FC103B">
        <w:lastRenderedPageBreak/>
        <w:drawing>
          <wp:inline distT="0" distB="0" distL="0" distR="0" wp14:anchorId="5794585B" wp14:editId="710E883A">
            <wp:extent cx="3345470" cy="2491956"/>
            <wp:effectExtent l="0" t="0" r="762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45470" cy="2491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68DA" w:rsidRDefault="005168DA" w:rsidP="005168DA"/>
    <w:p w:rsidR="005168DA" w:rsidRDefault="005168DA" w:rsidP="005168DA"/>
    <w:p w:rsidR="005168DA" w:rsidRDefault="005168DA" w:rsidP="005168DA"/>
    <w:p w:rsidR="005168DA" w:rsidRPr="00900493" w:rsidRDefault="005168DA" w:rsidP="007161AA">
      <w:pPr>
        <w:ind w:left="48"/>
        <w:rPr>
          <w:lang w:val="en-US"/>
        </w:rPr>
      </w:pPr>
      <w:bookmarkStart w:id="0" w:name="_GoBack"/>
      <w:bookmarkEnd w:id="0"/>
    </w:p>
    <w:sectPr w:rsidR="005168DA" w:rsidRPr="009004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47291"/>
    <w:multiLevelType w:val="hybridMultilevel"/>
    <w:tmpl w:val="0E7AB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382D56"/>
    <w:multiLevelType w:val="hybridMultilevel"/>
    <w:tmpl w:val="2E968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87ED1"/>
    <w:multiLevelType w:val="hybridMultilevel"/>
    <w:tmpl w:val="CE286590"/>
    <w:lvl w:ilvl="0" w:tplc="3426DC06">
      <w:numFmt w:val="bullet"/>
      <w:lvlText w:val="•"/>
      <w:lvlJc w:val="left"/>
      <w:pPr>
        <w:ind w:left="408" w:hanging="36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46153"/>
    <w:multiLevelType w:val="hybridMultilevel"/>
    <w:tmpl w:val="7C1CC332"/>
    <w:lvl w:ilvl="0" w:tplc="3426DC06">
      <w:numFmt w:val="bullet"/>
      <w:lvlText w:val="•"/>
      <w:lvlJc w:val="left"/>
      <w:pPr>
        <w:ind w:left="408" w:hanging="36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" w15:restartNumberingAfterBreak="0">
    <w:nsid w:val="723A6BBD"/>
    <w:multiLevelType w:val="hybridMultilevel"/>
    <w:tmpl w:val="0382125A"/>
    <w:lvl w:ilvl="0" w:tplc="3426DC06">
      <w:numFmt w:val="bullet"/>
      <w:lvlText w:val="•"/>
      <w:lvlJc w:val="left"/>
      <w:pPr>
        <w:ind w:left="456" w:hanging="36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729"/>
    <w:rsid w:val="00154512"/>
    <w:rsid w:val="00206B45"/>
    <w:rsid w:val="00341C5B"/>
    <w:rsid w:val="00376B3E"/>
    <w:rsid w:val="003C4585"/>
    <w:rsid w:val="004C3670"/>
    <w:rsid w:val="004F130D"/>
    <w:rsid w:val="005168DA"/>
    <w:rsid w:val="00560C7E"/>
    <w:rsid w:val="0060518C"/>
    <w:rsid w:val="00610FF7"/>
    <w:rsid w:val="006C19EF"/>
    <w:rsid w:val="007161AA"/>
    <w:rsid w:val="007D5B0E"/>
    <w:rsid w:val="008774FB"/>
    <w:rsid w:val="00894729"/>
    <w:rsid w:val="00900493"/>
    <w:rsid w:val="009169A6"/>
    <w:rsid w:val="009E6F46"/>
    <w:rsid w:val="00A056E3"/>
    <w:rsid w:val="00AB3B90"/>
    <w:rsid w:val="00B43D0A"/>
    <w:rsid w:val="00BB68B8"/>
    <w:rsid w:val="00E1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D0BDC"/>
  <w15:chartTrackingRefBased/>
  <w15:docId w15:val="{49ECC15F-3E42-4A97-A4FC-1E880C5AC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47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285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Chmielewski</dc:creator>
  <cp:keywords/>
  <dc:description/>
  <cp:lastModifiedBy>Szymon Chmielewski</cp:lastModifiedBy>
  <cp:revision>18</cp:revision>
  <dcterms:created xsi:type="dcterms:W3CDTF">2017-03-20T12:51:00Z</dcterms:created>
  <dcterms:modified xsi:type="dcterms:W3CDTF">2017-06-29T12:47:00Z</dcterms:modified>
</cp:coreProperties>
</file>